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/>
        <w:jc w:val="center"/>
        <w:textAlignment w:val="auto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吉林艺术学院20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23</w:t>
      </w:r>
      <w:r>
        <w:rPr>
          <w:rFonts w:hint="eastAsia" w:ascii="宋体" w:hAnsi="宋体"/>
          <w:b/>
          <w:sz w:val="36"/>
          <w:szCs w:val="36"/>
        </w:rPr>
        <w:t>年硕士研究生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/>
        <w:jc w:val="center"/>
        <w:textAlignment w:val="auto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专业课复试考试范围</w:t>
      </w:r>
    </w:p>
    <w:p>
      <w:pPr>
        <w:jc w:val="center"/>
        <w:rPr>
          <w:rFonts w:hint="eastAsia" w:ascii="宋体" w:hAnsi="宋体"/>
          <w:b/>
          <w:sz w:val="36"/>
          <w:szCs w:val="36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/>
          <w:b/>
          <w:bCs/>
          <w:sz w:val="24"/>
          <w:szCs w:val="24"/>
        </w:rPr>
      </w:pPr>
      <w:r>
        <w:rPr>
          <w:rFonts w:hint="eastAsia" w:ascii="宋体" w:hAnsi="宋体"/>
          <w:b/>
          <w:bCs/>
          <w:sz w:val="24"/>
          <w:szCs w:val="24"/>
        </w:rPr>
        <w:t>0</w:t>
      </w: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13艺术管理学院</w:t>
      </w:r>
      <w:r>
        <w:rPr>
          <w:rFonts w:hint="eastAsia" w:ascii="宋体" w:hAnsi="宋体"/>
          <w:b/>
          <w:bCs/>
          <w:sz w:val="24"/>
          <w:szCs w:val="24"/>
        </w:rPr>
        <w:t>（0431-85614065）</w:t>
      </w:r>
      <w:bookmarkStart w:id="0" w:name="_GoBack"/>
      <w:bookmarkEnd w:id="0"/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0"/>
        <w:textAlignment w:val="auto"/>
        <w:rPr>
          <w:rFonts w:hint="eastAsia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sz w:val="24"/>
          <w:szCs w:val="24"/>
        </w:rPr>
        <w:t>学术学位   专业名称：</w:t>
      </w:r>
      <w:r>
        <w:rPr>
          <w:rFonts w:hint="eastAsia" w:ascii="宋体" w:hAnsi="宋体"/>
          <w:b/>
          <w:sz w:val="24"/>
          <w:szCs w:val="24"/>
          <w:lang w:eastAsia="zh-CN"/>
        </w:rPr>
        <w:t>艺术学理论</w:t>
      </w:r>
      <w:r>
        <w:rPr>
          <w:rFonts w:hint="eastAsia" w:ascii="宋体" w:hAnsi="宋体"/>
          <w:b/>
          <w:sz w:val="24"/>
          <w:szCs w:val="24"/>
        </w:rPr>
        <w:t xml:space="preserve">   专业代码：130</w:t>
      </w:r>
      <w:r>
        <w:rPr>
          <w:rFonts w:hint="eastAsia" w:ascii="宋体" w:hAnsi="宋体"/>
          <w:b/>
          <w:sz w:val="24"/>
          <w:szCs w:val="24"/>
          <w:lang w:val="en-US" w:eastAsia="zh-CN"/>
        </w:rPr>
        <w:t>100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/>
          <w:b/>
          <w:bCs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szCs w:val="24"/>
          <w:u w:val="single"/>
        </w:rPr>
        <w:t>0</w:t>
      </w:r>
      <w:r>
        <w:rPr>
          <w:rFonts w:hint="eastAsia" w:ascii="宋体" w:hAnsi="宋体"/>
          <w:b/>
          <w:bCs/>
          <w:color w:val="auto"/>
          <w:sz w:val="24"/>
          <w:szCs w:val="24"/>
          <w:u w:val="single"/>
          <w:lang w:val="en-US" w:eastAsia="zh-CN"/>
        </w:rPr>
        <w:t>1</w:t>
      </w:r>
      <w:r>
        <w:rPr>
          <w:rFonts w:hint="eastAsia" w:ascii="宋体" w:hAnsi="宋体"/>
          <w:b/>
          <w:bCs/>
          <w:color w:val="auto"/>
          <w:sz w:val="24"/>
          <w:szCs w:val="24"/>
          <w:u w:val="single"/>
        </w:rPr>
        <w:t>艺术</w:t>
      </w:r>
      <w:r>
        <w:rPr>
          <w:rFonts w:hint="eastAsia" w:ascii="宋体" w:hAnsi="宋体"/>
          <w:b/>
          <w:bCs/>
          <w:color w:val="auto"/>
          <w:sz w:val="24"/>
          <w:szCs w:val="24"/>
          <w:u w:val="single"/>
          <w:lang w:val="en-US" w:eastAsia="zh-CN"/>
        </w:rPr>
        <w:t>管理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/>
          <w:b/>
          <w:bCs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/>
          <w:b/>
          <w:bCs/>
          <w:color w:val="auto"/>
          <w:sz w:val="24"/>
          <w:szCs w:val="24"/>
          <w:u w:val="single"/>
        </w:rPr>
        <w:t>0</w:t>
      </w:r>
      <w:r>
        <w:rPr>
          <w:rFonts w:hint="eastAsia" w:ascii="宋体" w:hAnsi="宋体"/>
          <w:b/>
          <w:bCs/>
          <w:color w:val="auto"/>
          <w:sz w:val="24"/>
          <w:szCs w:val="24"/>
          <w:u w:val="single"/>
          <w:lang w:val="en-US" w:eastAsia="zh-CN"/>
        </w:rPr>
        <w:t>2电影管理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>1、 艺术管理与艺术市场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笔试）</w:t>
      </w: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>（120分）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>2、 口试：综合素质考查（30分）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>参考书目：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>1、《艺术管理学》                 董  峰 东南大学出版社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>2、《艺术管理学概论》             田川流  东南大学出版社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</w:pP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 xml:space="preserve">3、《艺术市场学》              </w:t>
      </w:r>
      <w:r>
        <w:rPr>
          <w:rFonts w:hint="eastAsia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 xml:space="preserve"> </w:t>
      </w:r>
      <w:r>
        <w:rPr>
          <w:rFonts w:hint="default" w:ascii="宋体" w:hAnsi="宋体"/>
          <w:b w:val="0"/>
          <w:bCs w:val="0"/>
          <w:color w:val="auto"/>
          <w:sz w:val="24"/>
          <w:szCs w:val="24"/>
          <w:u w:val="none"/>
          <w:lang w:val="en-US" w:eastAsia="zh-CN"/>
        </w:rPr>
        <w:t xml:space="preserve">  章利国  中国美术学院出版社</w:t>
      </w:r>
    </w:p>
    <w:p>
      <w:pPr>
        <w:jc w:val="both"/>
        <w:rPr>
          <w:rFonts w:hint="eastAsia" w:ascii="宋体" w:hAnsi="宋体"/>
          <w:b/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24952A20"/>
    <w:rsid w:val="49492F43"/>
    <w:rsid w:val="5B3C3F4E"/>
    <w:rsid w:val="5E652739"/>
    <w:rsid w:val="74E13679"/>
    <w:rsid w:val="798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  <w:rPr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2022-03-04T01:30:00Z</dcterms:created>
  <dc:creator>lenovo</dc:creator>
  <cp:lastModifiedBy>XU</cp:lastModifiedBy>
  <dcterms:modified xsi:type="dcterms:W3CDTF">2023-02-17T05:39:50Z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F9BC84FC8C504831B26DCA10E017131E</vt:lpwstr>
  </property>
</Properties>
</file>